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47C" w:rsidRPr="004443B8" w:rsidRDefault="004443B8" w:rsidP="004443B8">
      <w:pPr>
        <w:spacing w:after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-554355</wp:posOffset>
            </wp:positionV>
            <wp:extent cx="6559550" cy="9863455"/>
            <wp:effectExtent l="19050" t="0" r="0" b="0"/>
            <wp:wrapTight wrapText="bothSides">
              <wp:wrapPolygon edited="0">
                <wp:start x="-63" y="0"/>
                <wp:lineTo x="-63" y="21568"/>
                <wp:lineTo x="21579" y="21568"/>
                <wp:lineTo x="21579" y="0"/>
                <wp:lineTo x="-63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368" t="4427" r="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986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1068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36"/>
        <w:gridCol w:w="1843"/>
        <w:gridCol w:w="2410"/>
        <w:gridCol w:w="3600"/>
      </w:tblGrid>
      <w:tr w:rsidR="0043247C" w:rsidRPr="001946A7" w:rsidTr="009E184B">
        <w:trPr>
          <w:trHeight w:val="1123"/>
        </w:trPr>
        <w:tc>
          <w:tcPr>
            <w:tcW w:w="2836" w:type="dxa"/>
          </w:tcPr>
          <w:p w:rsidR="0043247C" w:rsidRDefault="0043247C" w:rsidP="009A125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3247C" w:rsidRDefault="0043247C" w:rsidP="009A125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3247C" w:rsidRDefault="0043247C" w:rsidP="009A125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3247C" w:rsidRPr="001946A7" w:rsidRDefault="0043247C" w:rsidP="0043247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946A7">
              <w:rPr>
                <w:rFonts w:ascii="Times New Roman" w:hAnsi="Times New Roman"/>
                <w:bCs/>
                <w:sz w:val="24"/>
                <w:szCs w:val="24"/>
              </w:rPr>
              <w:t>вопросам профилактики безнадзорности и правонарушений, защиты прав детей;</w:t>
            </w:r>
          </w:p>
          <w:p w:rsidR="0043247C" w:rsidRPr="001946A7" w:rsidRDefault="0043247C" w:rsidP="0043247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946A7">
              <w:rPr>
                <w:rFonts w:ascii="Times New Roman" w:hAnsi="Times New Roman"/>
                <w:bCs/>
                <w:sz w:val="24"/>
                <w:szCs w:val="24"/>
              </w:rPr>
              <w:t>оказание помощи родителям (законным представителям) по вопросам воспитания детей.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Коррекционная работа с учащимися с отклоняющимся поведением. Проведение коррекционных занятий с «трудными детьми». </w:t>
            </w:r>
          </w:p>
        </w:tc>
        <w:tc>
          <w:tcPr>
            <w:tcW w:w="1843" w:type="dxa"/>
          </w:tcPr>
          <w:p w:rsidR="0043247C" w:rsidRPr="001946A7" w:rsidRDefault="0043247C" w:rsidP="00DE55A3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946A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Январь – май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color w:val="000000"/>
                <w:sz w:val="24"/>
                <w:szCs w:val="24"/>
              </w:rPr>
              <w:t>Личностное развитие подростков, которое включает понимание себя, своих чувств, мотивов своих поступков; решение проблем в сфере взаимоотношений с окружающими, как в установлении позитивных контактов, так и в избегании конфликтов и развитие навыков общения;</w:t>
            </w:r>
            <w:r w:rsidRPr="001946A7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формирование самоконтроля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Организация проведения дня правовой помощи детям</w:t>
            </w:r>
          </w:p>
        </w:tc>
        <w:tc>
          <w:tcPr>
            <w:tcW w:w="1843" w:type="dxa"/>
          </w:tcPr>
          <w:p w:rsidR="0043247C" w:rsidRPr="001946A7" w:rsidRDefault="0043247C" w:rsidP="00104A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410" w:type="dxa"/>
          </w:tcPr>
          <w:p w:rsidR="0043247C" w:rsidRPr="001946A7" w:rsidRDefault="0043247C" w:rsidP="003C48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Формирование законопослушного поведения несовершеннолетних. 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Организация проведения декады правовых знаний: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-Информационные часы, приуроченные к Международному  дню борьбы с коррупцией;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-Оформление уголка «Что такое коррупция»;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-Игра-путешествие «Права детей» 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Игра «Страна знатоков»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-Правовая игра «Мой взгляд» 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-Круглый стол «От безответственности до преступления один шаг» 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«Недопущение  насилия  над  детьми»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color w:val="000000"/>
                <w:sz w:val="24"/>
                <w:szCs w:val="24"/>
              </w:rPr>
              <w:t>Час полезных советов «Правовая неотложка»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По  плану  кл. рук.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9E184B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43247C" w:rsidRPr="001946A7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410" w:type="dxa"/>
          </w:tcPr>
          <w:p w:rsidR="0043247C" w:rsidRDefault="0043247C" w:rsidP="00130C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ВР,</w:t>
            </w:r>
          </w:p>
          <w:p w:rsidR="0043247C" w:rsidRPr="00F25A6D" w:rsidRDefault="0043247C" w:rsidP="00130C2C">
            <w:pP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Советник директора по ВР,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Хабибуллин А.Х.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учитель обществознания,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Педагоги- организаторы.</w:t>
            </w:r>
          </w:p>
          <w:p w:rsidR="0043247C" w:rsidRPr="00F25A6D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Обеспечение охвата 100% несовершеннолетних мероприятиями правовой направленности, повышение их компетентности. </w:t>
            </w:r>
          </w:p>
          <w:p w:rsidR="0043247C" w:rsidRPr="001946A7" w:rsidRDefault="0043247C" w:rsidP="00B174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Формирование законопослушного поведения несовершеннолетних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Проведение  комплекса  мероприятий  по  формированию у  учащейся  молодёжи  приоритета  здорового  образа жизни, профилактике алкогольной,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наркотической  зависимости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 года</w:t>
            </w:r>
          </w:p>
        </w:tc>
        <w:tc>
          <w:tcPr>
            <w:tcW w:w="2410" w:type="dxa"/>
          </w:tcPr>
          <w:p w:rsidR="0043247C" w:rsidRPr="001946A7" w:rsidRDefault="0043247C" w:rsidP="00E76C22">
            <w:pPr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ВР,</w:t>
            </w:r>
          </w:p>
          <w:p w:rsidR="0043247C" w:rsidRPr="001946A7" w:rsidRDefault="0043247C" w:rsidP="00E76C22">
            <w:pPr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Учитель ОБЖ, </w:t>
            </w:r>
          </w:p>
          <w:p w:rsidR="0043247C" w:rsidRPr="001946A7" w:rsidRDefault="0043247C" w:rsidP="00E76C22">
            <w:pPr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43247C" w:rsidRPr="001946A7" w:rsidRDefault="0043247C" w:rsidP="00E76C2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проведения классных часов правовой направленности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течении е года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Повышение правовой грамотности, культуры и защищенности учащихся, снижение уровня правонарушений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2C33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Работа отряда правоохранительной направленности «Юные инспекторы дорожного движения»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отряда по профилактике правонарушений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 xml:space="preserve"> по отдельн</w:t>
            </w:r>
            <w:r>
              <w:rPr>
                <w:rFonts w:ascii="Times New Roman" w:hAnsi="Times New Roman"/>
                <w:sz w:val="24"/>
                <w:szCs w:val="24"/>
              </w:rPr>
              <w:t>ым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 xml:space="preserve"> план</w:t>
            </w:r>
            <w:r>
              <w:rPr>
                <w:rFonts w:ascii="Times New Roman" w:hAnsi="Times New Roman"/>
                <w:sz w:val="24"/>
                <w:szCs w:val="24"/>
              </w:rPr>
              <w:t>ам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3247C" w:rsidRPr="001946A7" w:rsidRDefault="0043247C" w:rsidP="002C33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Педагог-организатор,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и отрядов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Формирование у детей уважительного отношения к закону, правоохранительным органам. Привлечение отрядов к работе с подростками «группы риска»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Организация регулярных тематических информационных бесед на основе календаря правовых дат и событий, бесед об ответственности за совершение правонарушений и преступлений, в т.ч. с привлечением несовершеннолетних, состоящих на различных видах учета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3247C" w:rsidRPr="001946A7" w:rsidRDefault="0043247C" w:rsidP="00130C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советник директора по ВР,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учителя обществознания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Расширение кругозора несовершеннолетних, разъяснение происходящих геополитических событий, информированность об ответственности за совершение правонарушений, обеспечение полезной занятости несовершеннолетних, состоящих на учете, их правовой компетентности</w:t>
            </w:r>
          </w:p>
        </w:tc>
      </w:tr>
      <w:tr w:rsidR="0043247C" w:rsidRPr="001946A7" w:rsidTr="009E184B">
        <w:tc>
          <w:tcPr>
            <w:tcW w:w="10689" w:type="dxa"/>
            <w:gridSpan w:val="4"/>
          </w:tcPr>
          <w:p w:rsidR="0043247C" w:rsidRPr="001946A7" w:rsidRDefault="0043247C" w:rsidP="001946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946A7">
              <w:rPr>
                <w:rFonts w:ascii="Times New Roman" w:hAnsi="Times New Roman"/>
                <w:b/>
                <w:sz w:val="24"/>
                <w:szCs w:val="24"/>
              </w:rPr>
              <w:t xml:space="preserve">Формирование правовой культуры родителей 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3F3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Лектории, встречи  родителей с представителями ОМВД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3600" w:type="dxa"/>
            <w:vMerge w:val="restart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Повышение правовой компетентности родительской общественности, привлечение родителей (законных представителей) к проведению и участию в мероприятиях по формированию законопослушного поведения несовершеннолетних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Проведение общешкольных родительских собраний правовой тематики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3600" w:type="dxa"/>
            <w:vMerge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Организация правовой помощи родителям и несовершеннолетним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Ноябрь,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43247C" w:rsidRPr="001946A7" w:rsidRDefault="0043247C" w:rsidP="00130C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ЗДУВР</w:t>
            </w:r>
          </w:p>
          <w:p w:rsidR="0043247C" w:rsidRPr="001946A7" w:rsidRDefault="0043247C" w:rsidP="00130C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vMerge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Распространение буклетов по правовому воспитанию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600" w:type="dxa"/>
            <w:vMerge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247C" w:rsidRPr="001946A7" w:rsidTr="009E184B">
        <w:tc>
          <w:tcPr>
            <w:tcW w:w="10689" w:type="dxa"/>
            <w:gridSpan w:val="4"/>
          </w:tcPr>
          <w:p w:rsidR="0043247C" w:rsidRPr="001946A7" w:rsidRDefault="0043247C" w:rsidP="00B174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946A7">
              <w:rPr>
                <w:rFonts w:ascii="Times New Roman" w:hAnsi="Times New Roman"/>
                <w:b/>
                <w:sz w:val="24"/>
                <w:szCs w:val="24"/>
              </w:rPr>
              <w:t>Оценка эффективности реализации Плана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3F3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Мониторинг состояния преступности среди несовершеннолетних обучающихся 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410" w:type="dxa"/>
          </w:tcPr>
          <w:p w:rsidR="0043247C" w:rsidRPr="001946A7" w:rsidRDefault="0043247C" w:rsidP="00130C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Оперативное реагирование на изменение состояния подростковой преступности (анализ, принятие мер)</w:t>
            </w: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 xml:space="preserve">Контроль реализации рабочих программ преподавания учебных курсов и предметов, содержащих темы правовой </w:t>
            </w:r>
            <w:r w:rsidRPr="001946A7">
              <w:rPr>
                <w:rFonts w:ascii="Times New Roman" w:hAnsi="Times New Roman"/>
                <w:sz w:val="24"/>
                <w:szCs w:val="24"/>
              </w:rPr>
              <w:lastRenderedPageBreak/>
              <w:t>направленности (окружающий мир, обществознание, право, основы безопасности жизнедеятельности и т.д.)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41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ЗДУВР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Обеспечение реализации рабочих программ учебных курсов и предметов, правовое просвещение несовершеннолетних</w:t>
            </w:r>
          </w:p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247C" w:rsidRPr="001946A7" w:rsidTr="009E184B">
        <w:tc>
          <w:tcPr>
            <w:tcW w:w="2836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lastRenderedPageBreak/>
              <w:t>Самообследование по вопросу «Качество и эффективность работы по профилактике асоциального поведения; правовое воспитание участников образовательного процесса»</w:t>
            </w:r>
          </w:p>
        </w:tc>
        <w:tc>
          <w:tcPr>
            <w:tcW w:w="1843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По планам проведения плановых проверок</w:t>
            </w:r>
          </w:p>
        </w:tc>
        <w:tc>
          <w:tcPr>
            <w:tcW w:w="2410" w:type="dxa"/>
          </w:tcPr>
          <w:p w:rsidR="0043247C" w:rsidRPr="001946A7" w:rsidRDefault="0043247C" w:rsidP="003F3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Зам.директора по ВР,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советник директора по ВР, </w:t>
            </w:r>
            <w:r w:rsidRPr="001946A7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3600" w:type="dxa"/>
          </w:tcPr>
          <w:p w:rsidR="0043247C" w:rsidRPr="001946A7" w:rsidRDefault="0043247C" w:rsidP="00B174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46A7">
              <w:rPr>
                <w:rFonts w:ascii="Times New Roman" w:hAnsi="Times New Roman"/>
                <w:sz w:val="24"/>
                <w:szCs w:val="24"/>
              </w:rPr>
              <w:t>Контроль соблюдения законодательства в области образования, направленного на формирование законопослушного поведения несовершеннолетних</w:t>
            </w:r>
          </w:p>
        </w:tc>
      </w:tr>
    </w:tbl>
    <w:p w:rsidR="009F20BA" w:rsidRPr="001946A7" w:rsidRDefault="009F20BA" w:rsidP="00F9007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9F20BA" w:rsidRDefault="009F20BA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25A6D" w:rsidRDefault="00F25A6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25A6D" w:rsidRDefault="00F25A6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D72DD" w:rsidRDefault="00FD72D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25A6D" w:rsidRPr="00F25A6D" w:rsidRDefault="00F25A6D" w:rsidP="00F9007E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F3EA7" w:rsidRPr="001946A7" w:rsidRDefault="003F3EA7" w:rsidP="00E76C2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9F20BA" w:rsidRPr="001946A7" w:rsidRDefault="009F20BA" w:rsidP="00CE548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946A7">
        <w:rPr>
          <w:rFonts w:ascii="Times New Roman" w:hAnsi="Times New Roman"/>
          <w:b/>
          <w:sz w:val="24"/>
          <w:szCs w:val="24"/>
        </w:rPr>
        <w:lastRenderedPageBreak/>
        <w:t>ПРИМЕРНАЯ ТЕМАТИКА МЕРОПРИЯТИЙ</w:t>
      </w:r>
    </w:p>
    <w:p w:rsidR="009F20BA" w:rsidRPr="001946A7" w:rsidRDefault="009F20BA" w:rsidP="00CE548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946A7">
        <w:rPr>
          <w:rFonts w:ascii="Times New Roman" w:hAnsi="Times New Roman"/>
          <w:b/>
          <w:sz w:val="24"/>
          <w:szCs w:val="24"/>
        </w:rPr>
        <w:t>ПРАВОВОЙ НАПРАВЛЕННОСТИ С НЕСОВЕРШЕННОЛЕТНИМИ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1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Правила поведения в классе, школе. На уроки – в школьной форме.</w:t>
      </w:r>
    </w:p>
    <w:p w:rsidR="009F20BA" w:rsidRPr="00FD72DD" w:rsidRDefault="003F3EA7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Родина. Малая родина.</w:t>
      </w:r>
      <w:r w:rsidR="009F20BA" w:rsidRPr="00FD72DD">
        <w:rPr>
          <w:rFonts w:ascii="Times New Roman" w:hAnsi="Times New Roman"/>
          <w:sz w:val="24"/>
          <w:szCs w:val="24"/>
        </w:rPr>
        <w:t xml:space="preserve"> Основные традиционные религии. 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Семья. Жизнь семьи. Маршруты выходного дня.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 xml:space="preserve">Чисто не там, где убирают... Экономия природных ресурсов: вода, электричество, топливо, продукты питания.Сказка о потерянном времени. 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Права ребенка от 0 до 7 лет.Роль световозвращающих элементов. Ответственность за нарушение ПДД.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2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Правила поведения на улице. Свой и чужой.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Права ребенка от 0 до 8 лет.</w:t>
      </w:r>
      <w:bookmarkStart w:id="0" w:name="_GoBack"/>
      <w:bookmarkEnd w:id="0"/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 xml:space="preserve">Этикет. </w:t>
      </w:r>
      <w:r w:rsidRPr="00FD72D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Культура поведения в общественных местах.</w:t>
      </w:r>
      <w:r w:rsidR="00F25A6D" w:rsidRPr="00FD72DD">
        <w:rPr>
          <w:rFonts w:ascii="Times New Roman" w:hAnsi="Times New Roman"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Охрана природы. Использование без вреда. Загрязнение бытовое и экологическое.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Ты – мне, я – тебе. Безвозмездная деятельность. Тимуровцы, волонтеры.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Мой и чужой труд. Мое и чужое мнение. Бесконфликтное поведение.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Ответственность пешехода и пассажира.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Звонок в службы спасения, телефоны экстренного реагирования.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3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Роль ребенка в семье, обществе, государстве.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Кто и что меня защищает. Правоохранительные органы, документы. Телефон доверия. Как и у кого просить о помощи.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Права, обязанности и ответственность ребенка до 10 лет.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Созидание, потребление, разрушение. Вандализм.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Моя ответственность за мое здоровье: режим дня, питание, полезные привычки. Дети с ограниченными возможностями здоровья.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Труд. Заработок. Собственность. Кража.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4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Человек – венец природы. Натура и культура. Ответственность за состояние окружающего мира.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Поступки плохие и хорошие. Нравственность. Выбор. Нравственный выбор.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Действие и бездействие. Солидарная ответственность за совершение преступления. Ответственность родителей за деяния несовершеннолетних.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Права и ответственность детей с 0 до 11 лет. Добровольчество. Помочь себе, помочь другому.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5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Права, обязанности и ответственность подростков до 12 лет. Вовлечение детей в совершение правонарушений и преступлений.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Трудящиеся, иждивенцы, тунеядцы.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Как оставить след в истории и не «наследить».Безопасность на дорогах, воде, транспорте.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Ответственность за тех, кого приручили. Общественные организации помощи бездомным животным.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Ценность семьи. Дети-сироты и дети, оставшиеся без попечения родителей.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Взаимоотношения с детьми с ограниченными возможностями здоровья. Милосердие, благотворительность, социальные учреждения.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Школьные службы примирения.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6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Государство и граждане. Символика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3F3EA7" w:rsidRPr="00FD72DD">
        <w:rPr>
          <w:rFonts w:ascii="Times New Roman" w:hAnsi="Times New Roman"/>
          <w:sz w:val="24"/>
          <w:szCs w:val="24"/>
        </w:rPr>
        <w:t>Республики Татарстан и Российской Федерации</w:t>
      </w:r>
      <w:r w:rsidRPr="00FD72DD">
        <w:rPr>
          <w:rFonts w:ascii="Times New Roman" w:hAnsi="Times New Roman"/>
          <w:sz w:val="24"/>
          <w:szCs w:val="24"/>
        </w:rPr>
        <w:t>. Правила и нормы поведения в обществе. Права, обязанности и ответственность ребенка до 14 лет. Нарушения норм и их последствия.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Здоровье людей. Наркомания. Пьянство.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Способы разрешения конфликта.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Наказание лиц, совершивших преступление до достижения возраста, с которого наступает уголовная ответственность.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 xml:space="preserve">Как защититься от несправедливости. </w:t>
      </w:r>
      <w:r w:rsidRPr="00FD72DD">
        <w:rPr>
          <w:rFonts w:ascii="Times New Roman" w:hAnsi="Times New Roman"/>
          <w:sz w:val="24"/>
          <w:szCs w:val="24"/>
        </w:rPr>
        <w:lastRenderedPageBreak/>
        <w:t>Предупреждение виктимного поведения.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Мораль. Идеал и ценности. Духовность.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Взаимоотношения детей и родителей. Правила поведения в обществе.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7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Задачи и трудности переходного возраста. Мужские и женские роли. Быть взрослым. Оптимизм и пессимизм, альтруизм и эгоизм, подозрительность и доверчивость.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Социальная среда подростка. Влияние улицы. Подросток в группе. Конформизм. Самооценка и влияние группы. «Мы» и «они», «свои» и «чужие». «Чужие» и «чужаки».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Социальный портрет молодежи. Проблемы: снижение общественной роли, ухудшение здоровья, безработица, меркантилизм.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 xml:space="preserve">Права, обязанности и ответственность подростков 12-14 лет. Получение паспорта. Конвенция ООН о правах ребенка. 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Причины противоправного поведения. Преступление. Уголовная ответственность, ее виды. Задержание подростка правоохранительными органами. Правила поведения, права подростка при задержании.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Современное общество как источник опасности. Поведение подростка как источник опасности. Необходимость развития чувства безопасности. Предупреждение виктимного поведения. Ситуации риска, их характеристика.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Формальные и неформальные коллективы подростков. Система ценностей, место подростковой культуры в обществе.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Правомерный досуг подростка. Маршруты выходного дня.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Речевое поведение. Хвастовство, осуждение, оскорбление, неправомерное оскорбление, угроза. Как избежать конфликта.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8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Глобализация. Причины и опасность международного терроризма. Религиозные фанатики, футбольные фанаты и др.Реформа и революция. Цветные революции.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Воспитание и социализация. Воспитание в семье. Человек и его потребности. Свобода и ответственность.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Налоги, их виды. Долг и кредит. Значение труда. Почему люди теряют работу. Безработица.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Социальная стратификация, социальная дифференциация. Социальные роли. Богатство и бедность как социальное явление.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Межнациональные отношения. Этнические конфликты. Толерантность.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Проблемы общения. Виды конфликтов и их разрешение. Права несовершеннолетнего 14-16 лет. Эмансипация. Социальные нормы и отклоняющееся поведение. Алкоголизм, наркомания, преступность.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9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Властные отношения и социал</w:t>
      </w:r>
      <w:r w:rsidR="003F3EA7" w:rsidRPr="00FD72DD">
        <w:rPr>
          <w:rFonts w:ascii="Times New Roman" w:hAnsi="Times New Roman"/>
          <w:sz w:val="24"/>
          <w:szCs w:val="24"/>
        </w:rPr>
        <w:t>ьная иерархия. Борьба за власть</w:t>
      </w:r>
      <w:r w:rsidRPr="00FD72DD">
        <w:rPr>
          <w:rFonts w:ascii="Times New Roman" w:hAnsi="Times New Roman"/>
          <w:sz w:val="24"/>
          <w:szCs w:val="24"/>
        </w:rPr>
        <w:t xml:space="preserve"> и проблема сепаратизма. Межнациональные конфликты. Избирательное право и его происхождение. Борьба за гражданские права. Голосование, выборы, референдум. Конституция. Правовой статус человека. Нарушение и защита прав и свобод гражданина.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Нормы семейного права. Взаимные обязанности родителей и детей. Понятие о правоспособности. Органы опеки и попечительства. Защита детского труда.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Социальные нормы. Юридическая ответственность. Правосознание и правовая культура. Равенство перед законом. Административные правонарушения. Гражданские правонарушения. Разнообразие мер воздействия. Материальная ответственность. Основные виды наказания. Лишение свободы и меры воспитательного воздействия. Специальные учебно-воспитательные учреждения открытого и закрытого типа, воспитательные колонии.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Формы совершения преступления: действие и бездействие. Признаки преступления. Умысел и неосторожность как формы выражения вины. Соучастники преступления и преступная организация. Культура. Этикет. Образ жизни. Привычки и манеры. Обычаи и традиции. Нравы и мораль. Санкции как регулятор человеческого поведения. Культура. Субкультура. Контркультура. Неформальные молодежные группы, их поведение и ответственность.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Религия и ее роль в обществе. Традиции и радикализм. Религиозный терроризм.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lastRenderedPageBreak/>
        <w:t>10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 xml:space="preserve"> Традиционные и нетрадиционные верования. Социальный контроль, нормы социального контроля, санкции социального контроля, самоконтроль.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Коррупция как угроза национальной безопасности.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Социальный прогресс, регресс, реформа, эволюция, революция. Революции 21 века.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Глобализация, терроризм, глобальное общество. Антиглобализм.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 xml:space="preserve">Народность, этноцентризм, ксенофобия, шовинизм, расовая дискриминация, культурный плюрализм. Семья и брак. Добрачное поведение. Проблема неполных семей. 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FD72DD">
        <w:rPr>
          <w:rFonts w:ascii="Times New Roman" w:hAnsi="Times New Roman"/>
          <w:b/>
          <w:sz w:val="24"/>
          <w:szCs w:val="24"/>
        </w:rPr>
        <w:t>11 класс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pacing w:val="-2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 xml:space="preserve">Правонарушения и преступления. Правомерное и неправомерное поведение. </w:t>
      </w:r>
      <w:r w:rsidRPr="00FD72DD">
        <w:rPr>
          <w:rFonts w:ascii="Times New Roman" w:hAnsi="Times New Roman"/>
          <w:spacing w:val="-1"/>
          <w:sz w:val="24"/>
          <w:szCs w:val="24"/>
        </w:rPr>
        <w:t>Виды уголовных наказа</w:t>
      </w:r>
      <w:r w:rsidRPr="00FD72DD">
        <w:rPr>
          <w:rFonts w:ascii="Times New Roman" w:hAnsi="Times New Roman"/>
          <w:spacing w:val="-1"/>
          <w:sz w:val="24"/>
          <w:szCs w:val="24"/>
        </w:rPr>
        <w:softHyphen/>
        <w:t xml:space="preserve">ний и порядок </w:t>
      </w:r>
      <w:r w:rsidRPr="00FD72DD">
        <w:rPr>
          <w:rFonts w:ascii="Times New Roman" w:hAnsi="Times New Roman"/>
          <w:spacing w:val="-2"/>
          <w:sz w:val="24"/>
          <w:szCs w:val="24"/>
        </w:rPr>
        <w:t xml:space="preserve">их назначения, </w:t>
      </w:r>
      <w:r w:rsidRPr="00FD72DD">
        <w:rPr>
          <w:rFonts w:ascii="Times New Roman" w:hAnsi="Times New Roman"/>
          <w:spacing w:val="-4"/>
          <w:sz w:val="24"/>
          <w:szCs w:val="24"/>
        </w:rPr>
        <w:t>виды админист</w:t>
      </w:r>
      <w:r w:rsidRPr="00FD72DD">
        <w:rPr>
          <w:rFonts w:ascii="Times New Roman" w:hAnsi="Times New Roman"/>
          <w:spacing w:val="-4"/>
          <w:sz w:val="24"/>
          <w:szCs w:val="24"/>
        </w:rPr>
        <w:softHyphen/>
      </w:r>
      <w:r w:rsidRPr="00FD72DD">
        <w:rPr>
          <w:rFonts w:ascii="Times New Roman" w:hAnsi="Times New Roman"/>
          <w:spacing w:val="-2"/>
          <w:sz w:val="24"/>
          <w:szCs w:val="24"/>
        </w:rPr>
        <w:t xml:space="preserve">ративного правонарушения и </w:t>
      </w:r>
      <w:r w:rsidRPr="00FD72DD">
        <w:rPr>
          <w:rFonts w:ascii="Times New Roman" w:hAnsi="Times New Roman"/>
          <w:spacing w:val="-3"/>
          <w:sz w:val="24"/>
          <w:szCs w:val="24"/>
        </w:rPr>
        <w:t>административ</w:t>
      </w:r>
      <w:r w:rsidRPr="00FD72DD">
        <w:rPr>
          <w:rFonts w:ascii="Times New Roman" w:hAnsi="Times New Roman"/>
          <w:spacing w:val="-3"/>
          <w:sz w:val="24"/>
          <w:szCs w:val="24"/>
        </w:rPr>
        <w:softHyphen/>
      </w:r>
      <w:r w:rsidRPr="00FD72DD">
        <w:rPr>
          <w:rFonts w:ascii="Times New Roman" w:hAnsi="Times New Roman"/>
          <w:spacing w:val="-2"/>
          <w:sz w:val="24"/>
          <w:szCs w:val="24"/>
        </w:rPr>
        <w:t>ные взыскания.</w:t>
      </w:r>
      <w:r w:rsidR="00F25A6D" w:rsidRPr="00FD72DD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pacing w:val="-2"/>
          <w:sz w:val="24"/>
          <w:szCs w:val="24"/>
        </w:rPr>
        <w:t>Гражданские правоотношения.</w:t>
      </w:r>
    </w:p>
    <w:p w:rsidR="009F20BA" w:rsidRPr="00FD72DD" w:rsidRDefault="009F20BA" w:rsidP="00CE548E">
      <w:pPr>
        <w:spacing w:after="0"/>
        <w:ind w:left="-426"/>
        <w:jc w:val="both"/>
        <w:rPr>
          <w:rFonts w:ascii="Times New Roman" w:hAnsi="Times New Roman"/>
          <w:spacing w:val="-2"/>
          <w:sz w:val="24"/>
          <w:szCs w:val="24"/>
        </w:rPr>
      </w:pPr>
      <w:r w:rsidRPr="00FD72DD">
        <w:rPr>
          <w:rFonts w:ascii="Times New Roman" w:hAnsi="Times New Roman"/>
          <w:spacing w:val="-2"/>
          <w:sz w:val="24"/>
          <w:szCs w:val="24"/>
        </w:rPr>
        <w:t>Трудовые правоотношения.</w:t>
      </w:r>
      <w:r w:rsidR="00F25A6D" w:rsidRPr="00FD72DD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pacing w:val="-2"/>
          <w:sz w:val="24"/>
          <w:szCs w:val="24"/>
        </w:rPr>
        <w:t>Жилищные правоотношения.</w:t>
      </w:r>
      <w:r w:rsidR="00F25A6D" w:rsidRPr="00FD72DD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pacing w:val="-2"/>
          <w:sz w:val="24"/>
          <w:szCs w:val="24"/>
        </w:rPr>
        <w:t>Семейные правоотношения. Семья и брак.</w:t>
      </w:r>
      <w:r w:rsidR="00F25A6D" w:rsidRPr="00FD72DD">
        <w:rPr>
          <w:rFonts w:ascii="Times New Roman" w:hAnsi="Times New Roman"/>
          <w:spacing w:val="-2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Имущественные правоотношения.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Права потребителя.</w:t>
      </w:r>
    </w:p>
    <w:p w:rsidR="009F20BA" w:rsidRPr="00FD72DD" w:rsidRDefault="009F20BA" w:rsidP="00CE548E">
      <w:pPr>
        <w:shd w:val="clear" w:color="auto" w:fill="FFFFFF"/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.Социальная стратификация и социальные отношения.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Конфликт</w:t>
      </w:r>
      <w:r w:rsidRPr="00FD72DD">
        <w:rPr>
          <w:rFonts w:ascii="Times New Roman" w:hAnsi="Times New Roman"/>
          <w:spacing w:val="-3"/>
          <w:sz w:val="24"/>
          <w:szCs w:val="24"/>
        </w:rPr>
        <w:t xml:space="preserve"> и основные способы его разрешения.</w:t>
      </w:r>
      <w:r w:rsidR="00F25A6D" w:rsidRPr="00FD72DD">
        <w:rPr>
          <w:rFonts w:ascii="Times New Roman" w:hAnsi="Times New Roman"/>
          <w:spacing w:val="-3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pacing w:val="-3"/>
          <w:sz w:val="24"/>
          <w:szCs w:val="24"/>
        </w:rPr>
        <w:t xml:space="preserve">Социальное и протестное </w:t>
      </w:r>
      <w:r w:rsidRPr="00FD72DD">
        <w:rPr>
          <w:rFonts w:ascii="Times New Roman" w:hAnsi="Times New Roman"/>
          <w:sz w:val="24"/>
          <w:szCs w:val="24"/>
        </w:rPr>
        <w:t>движения, их характеристика и масштабность.</w:t>
      </w:r>
    </w:p>
    <w:p w:rsidR="009F20BA" w:rsidRPr="00FD72DD" w:rsidRDefault="009F20BA" w:rsidP="00CE548E">
      <w:pPr>
        <w:shd w:val="clear" w:color="auto" w:fill="FFFFFF"/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 w:rsidRPr="00FD72DD">
        <w:rPr>
          <w:rFonts w:ascii="Times New Roman" w:hAnsi="Times New Roman"/>
          <w:sz w:val="24"/>
          <w:szCs w:val="24"/>
        </w:rPr>
        <w:t>Отклоняющееся (девиантное), делинквентное поведение.</w:t>
      </w:r>
      <w:r w:rsidR="00F25A6D" w:rsidRPr="00FD72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D72DD">
        <w:rPr>
          <w:rFonts w:ascii="Times New Roman" w:hAnsi="Times New Roman"/>
          <w:sz w:val="24"/>
          <w:szCs w:val="24"/>
        </w:rPr>
        <w:t>Мораль и нравственность. Нравственные категории и добродетели. Милосердие. Долг. Справедливость и равенство. Духовная жизнь человека и общества.</w:t>
      </w:r>
    </w:p>
    <w:p w:rsidR="009F20BA" w:rsidRPr="00FD72DD" w:rsidRDefault="009F20BA" w:rsidP="00CE548E">
      <w:pPr>
        <w:spacing w:after="0"/>
        <w:rPr>
          <w:rFonts w:ascii="Times New Roman" w:hAnsi="Times New Roman"/>
          <w:sz w:val="24"/>
          <w:szCs w:val="24"/>
        </w:rPr>
      </w:pPr>
    </w:p>
    <w:p w:rsidR="009F20BA" w:rsidRPr="00FD72DD" w:rsidRDefault="009F20BA" w:rsidP="00CE548E">
      <w:pPr>
        <w:spacing w:after="0"/>
        <w:rPr>
          <w:rFonts w:ascii="Times New Roman" w:hAnsi="Times New Roman"/>
          <w:sz w:val="24"/>
          <w:szCs w:val="24"/>
        </w:rPr>
      </w:pPr>
    </w:p>
    <w:sectPr w:rsidR="009F20BA" w:rsidRPr="00FD72DD" w:rsidSect="009E18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F69" w:rsidRDefault="005B7F69" w:rsidP="00E54940">
      <w:pPr>
        <w:spacing w:after="0" w:line="240" w:lineRule="auto"/>
      </w:pPr>
      <w:r>
        <w:separator/>
      </w:r>
    </w:p>
  </w:endnote>
  <w:endnote w:type="continuationSeparator" w:id="1">
    <w:p w:rsidR="005B7F69" w:rsidRDefault="005B7F69" w:rsidP="00E54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01B" w:rsidRDefault="00D0501B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0BA" w:rsidRDefault="002B7DCD">
    <w:pPr>
      <w:pStyle w:val="aa"/>
      <w:jc w:val="right"/>
    </w:pPr>
    <w:r>
      <w:fldChar w:fldCharType="begin"/>
    </w:r>
    <w:r w:rsidR="00C25DDE">
      <w:instrText xml:space="preserve"> PAGE   \* MERGEFORMAT </w:instrText>
    </w:r>
    <w:r>
      <w:fldChar w:fldCharType="separate"/>
    </w:r>
    <w:r w:rsidR="004443B8">
      <w:rPr>
        <w:noProof/>
      </w:rPr>
      <w:t>6</w:t>
    </w:r>
    <w:r>
      <w:rPr>
        <w:noProof/>
      </w:rPr>
      <w:fldChar w:fldCharType="end"/>
    </w:r>
  </w:p>
  <w:p w:rsidR="009F20BA" w:rsidRDefault="009F20BA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01B" w:rsidRDefault="00D0501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F69" w:rsidRDefault="005B7F69" w:rsidP="00E54940">
      <w:pPr>
        <w:spacing w:after="0" w:line="240" w:lineRule="auto"/>
      </w:pPr>
      <w:r>
        <w:separator/>
      </w:r>
    </w:p>
  </w:footnote>
  <w:footnote w:type="continuationSeparator" w:id="1">
    <w:p w:rsidR="005B7F69" w:rsidRDefault="005B7F69" w:rsidP="00E54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01B" w:rsidRDefault="00D0501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01B" w:rsidRDefault="00D0501B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01B" w:rsidRDefault="00D0501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725A3"/>
    <w:multiLevelType w:val="hybridMultilevel"/>
    <w:tmpl w:val="6C8CA5C0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10E148BB"/>
    <w:multiLevelType w:val="hybridMultilevel"/>
    <w:tmpl w:val="D79055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0D4617"/>
    <w:multiLevelType w:val="hybridMultilevel"/>
    <w:tmpl w:val="4288C716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B1873E1"/>
    <w:multiLevelType w:val="hybridMultilevel"/>
    <w:tmpl w:val="56B821B8"/>
    <w:lvl w:ilvl="0" w:tplc="100E6508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6615B11"/>
    <w:multiLevelType w:val="multilevel"/>
    <w:tmpl w:val="E7D0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CD1CC1"/>
    <w:multiLevelType w:val="multilevel"/>
    <w:tmpl w:val="9AF8C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48C73A3"/>
    <w:multiLevelType w:val="hybridMultilevel"/>
    <w:tmpl w:val="752ED8D8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48646D1B"/>
    <w:multiLevelType w:val="multilevel"/>
    <w:tmpl w:val="DB1675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F454CB0"/>
    <w:multiLevelType w:val="multilevel"/>
    <w:tmpl w:val="721048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4FC31FD6"/>
    <w:multiLevelType w:val="hybridMultilevel"/>
    <w:tmpl w:val="2A5692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1DC0686"/>
    <w:multiLevelType w:val="multilevel"/>
    <w:tmpl w:val="C5607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6200A2"/>
    <w:multiLevelType w:val="multilevel"/>
    <w:tmpl w:val="E44A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DF7E00"/>
    <w:multiLevelType w:val="hybridMultilevel"/>
    <w:tmpl w:val="0E729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8"/>
  </w:num>
  <w:num w:numId="5">
    <w:abstractNumId w:val="4"/>
  </w:num>
  <w:num w:numId="6">
    <w:abstractNumId w:val="11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"/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7580"/>
    <w:rsid w:val="0001091D"/>
    <w:rsid w:val="00014595"/>
    <w:rsid w:val="000932DE"/>
    <w:rsid w:val="000B20D7"/>
    <w:rsid w:val="000B56A6"/>
    <w:rsid w:val="000C3E42"/>
    <w:rsid w:val="000D757D"/>
    <w:rsid w:val="000E7D4F"/>
    <w:rsid w:val="000F1233"/>
    <w:rsid w:val="00104A1F"/>
    <w:rsid w:val="00130C2C"/>
    <w:rsid w:val="00142655"/>
    <w:rsid w:val="00147977"/>
    <w:rsid w:val="00151C51"/>
    <w:rsid w:val="0015573D"/>
    <w:rsid w:val="00185318"/>
    <w:rsid w:val="001946A7"/>
    <w:rsid w:val="001C53AF"/>
    <w:rsid w:val="001C6E59"/>
    <w:rsid w:val="0021060D"/>
    <w:rsid w:val="0021518B"/>
    <w:rsid w:val="00220F03"/>
    <w:rsid w:val="002569C1"/>
    <w:rsid w:val="00271181"/>
    <w:rsid w:val="002722E9"/>
    <w:rsid w:val="00284E59"/>
    <w:rsid w:val="002B6BCD"/>
    <w:rsid w:val="002B7DCD"/>
    <w:rsid w:val="002C335C"/>
    <w:rsid w:val="00310155"/>
    <w:rsid w:val="003451C5"/>
    <w:rsid w:val="00395571"/>
    <w:rsid w:val="003B3539"/>
    <w:rsid w:val="003C48A5"/>
    <w:rsid w:val="003D12F0"/>
    <w:rsid w:val="003F3EA7"/>
    <w:rsid w:val="0043247C"/>
    <w:rsid w:val="00435088"/>
    <w:rsid w:val="004443B8"/>
    <w:rsid w:val="004642A3"/>
    <w:rsid w:val="00464658"/>
    <w:rsid w:val="00480EDF"/>
    <w:rsid w:val="004877E3"/>
    <w:rsid w:val="004A5806"/>
    <w:rsid w:val="004D49B5"/>
    <w:rsid w:val="004D5029"/>
    <w:rsid w:val="004E0828"/>
    <w:rsid w:val="004F2B4A"/>
    <w:rsid w:val="005001D2"/>
    <w:rsid w:val="005533E4"/>
    <w:rsid w:val="00570019"/>
    <w:rsid w:val="00583C82"/>
    <w:rsid w:val="00583DF3"/>
    <w:rsid w:val="005842D5"/>
    <w:rsid w:val="0059319E"/>
    <w:rsid w:val="005B7F69"/>
    <w:rsid w:val="005C411A"/>
    <w:rsid w:val="006421C5"/>
    <w:rsid w:val="00664DF2"/>
    <w:rsid w:val="00673D54"/>
    <w:rsid w:val="00691E18"/>
    <w:rsid w:val="006A088C"/>
    <w:rsid w:val="00711A29"/>
    <w:rsid w:val="00775ADA"/>
    <w:rsid w:val="00786702"/>
    <w:rsid w:val="007A34C0"/>
    <w:rsid w:val="007C7B6B"/>
    <w:rsid w:val="007E20FE"/>
    <w:rsid w:val="00807170"/>
    <w:rsid w:val="00867751"/>
    <w:rsid w:val="00894148"/>
    <w:rsid w:val="00896021"/>
    <w:rsid w:val="008C05CE"/>
    <w:rsid w:val="008D33A2"/>
    <w:rsid w:val="008E5A1D"/>
    <w:rsid w:val="00914B7D"/>
    <w:rsid w:val="00917041"/>
    <w:rsid w:val="00944763"/>
    <w:rsid w:val="009817A2"/>
    <w:rsid w:val="009D2B6F"/>
    <w:rsid w:val="009E184B"/>
    <w:rsid w:val="009F20BA"/>
    <w:rsid w:val="00A1268D"/>
    <w:rsid w:val="00A247DE"/>
    <w:rsid w:val="00A50F35"/>
    <w:rsid w:val="00A57F86"/>
    <w:rsid w:val="00A719ED"/>
    <w:rsid w:val="00AB1165"/>
    <w:rsid w:val="00AC6CA7"/>
    <w:rsid w:val="00B1487A"/>
    <w:rsid w:val="00B17457"/>
    <w:rsid w:val="00B45E37"/>
    <w:rsid w:val="00B55507"/>
    <w:rsid w:val="00B9731A"/>
    <w:rsid w:val="00BB1CC3"/>
    <w:rsid w:val="00BB76C6"/>
    <w:rsid w:val="00BC7580"/>
    <w:rsid w:val="00BD65FE"/>
    <w:rsid w:val="00BF0400"/>
    <w:rsid w:val="00BF3FEA"/>
    <w:rsid w:val="00C02861"/>
    <w:rsid w:val="00C14888"/>
    <w:rsid w:val="00C25DDE"/>
    <w:rsid w:val="00C32E42"/>
    <w:rsid w:val="00C64884"/>
    <w:rsid w:val="00C84965"/>
    <w:rsid w:val="00CA3125"/>
    <w:rsid w:val="00CC41F3"/>
    <w:rsid w:val="00CC7208"/>
    <w:rsid w:val="00CE548E"/>
    <w:rsid w:val="00CF1FBA"/>
    <w:rsid w:val="00D0243B"/>
    <w:rsid w:val="00D04824"/>
    <w:rsid w:val="00D0501B"/>
    <w:rsid w:val="00D224F2"/>
    <w:rsid w:val="00DA17E6"/>
    <w:rsid w:val="00DB2818"/>
    <w:rsid w:val="00DB7343"/>
    <w:rsid w:val="00DE55A3"/>
    <w:rsid w:val="00E04FF4"/>
    <w:rsid w:val="00E17D62"/>
    <w:rsid w:val="00E244F9"/>
    <w:rsid w:val="00E44047"/>
    <w:rsid w:val="00E45F36"/>
    <w:rsid w:val="00E54940"/>
    <w:rsid w:val="00E62364"/>
    <w:rsid w:val="00E71978"/>
    <w:rsid w:val="00E76C22"/>
    <w:rsid w:val="00E92E1F"/>
    <w:rsid w:val="00EA61E3"/>
    <w:rsid w:val="00EA6CE9"/>
    <w:rsid w:val="00EA76EB"/>
    <w:rsid w:val="00EC5FEE"/>
    <w:rsid w:val="00ED6689"/>
    <w:rsid w:val="00EF2616"/>
    <w:rsid w:val="00F07009"/>
    <w:rsid w:val="00F25A6D"/>
    <w:rsid w:val="00F9007E"/>
    <w:rsid w:val="00FB7A9A"/>
    <w:rsid w:val="00FD7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EE"/>
    <w:pPr>
      <w:spacing w:after="200" w:line="276" w:lineRule="auto"/>
    </w:pPr>
  </w:style>
  <w:style w:type="paragraph" w:styleId="3">
    <w:name w:val="heading 3"/>
    <w:basedOn w:val="a"/>
    <w:link w:val="30"/>
    <w:uiPriority w:val="99"/>
    <w:qFormat/>
    <w:rsid w:val="002569C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2569C1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rsid w:val="002569C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uiPriority w:val="99"/>
    <w:semiHidden/>
    <w:rsid w:val="002569C1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691E18"/>
    <w:pPr>
      <w:ind w:left="720"/>
      <w:contextualSpacing/>
    </w:pPr>
  </w:style>
  <w:style w:type="character" w:customStyle="1" w:styleId="c1">
    <w:name w:val="c1"/>
    <w:basedOn w:val="a0"/>
    <w:uiPriority w:val="99"/>
    <w:rsid w:val="00E04FF4"/>
    <w:rPr>
      <w:rFonts w:cs="Times New Roman"/>
    </w:rPr>
  </w:style>
  <w:style w:type="paragraph" w:customStyle="1" w:styleId="c5">
    <w:name w:val="c5"/>
    <w:basedOn w:val="a"/>
    <w:uiPriority w:val="99"/>
    <w:rsid w:val="00E04F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rsid w:val="004D49B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DE55A3"/>
    <w:rPr>
      <w:lang w:eastAsia="en-US"/>
    </w:rPr>
  </w:style>
  <w:style w:type="paragraph" w:styleId="a8">
    <w:name w:val="header"/>
    <w:basedOn w:val="a"/>
    <w:link w:val="a9"/>
    <w:uiPriority w:val="99"/>
    <w:semiHidden/>
    <w:rsid w:val="00E549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E54940"/>
    <w:rPr>
      <w:rFonts w:cs="Times New Roman"/>
    </w:rPr>
  </w:style>
  <w:style w:type="paragraph" w:styleId="aa">
    <w:name w:val="footer"/>
    <w:basedOn w:val="a"/>
    <w:link w:val="ab"/>
    <w:uiPriority w:val="99"/>
    <w:rsid w:val="00E549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54940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147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479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EE"/>
    <w:pPr>
      <w:spacing w:after="200" w:line="276" w:lineRule="auto"/>
    </w:pPr>
  </w:style>
  <w:style w:type="paragraph" w:styleId="3">
    <w:name w:val="heading 3"/>
    <w:basedOn w:val="a"/>
    <w:link w:val="30"/>
    <w:uiPriority w:val="99"/>
    <w:qFormat/>
    <w:rsid w:val="002569C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2569C1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rsid w:val="002569C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uiPriority w:val="99"/>
    <w:semiHidden/>
    <w:rsid w:val="002569C1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691E18"/>
    <w:pPr>
      <w:ind w:left="720"/>
      <w:contextualSpacing/>
    </w:pPr>
  </w:style>
  <w:style w:type="character" w:customStyle="1" w:styleId="c1">
    <w:name w:val="c1"/>
    <w:basedOn w:val="a0"/>
    <w:uiPriority w:val="99"/>
    <w:rsid w:val="00E04FF4"/>
    <w:rPr>
      <w:rFonts w:cs="Times New Roman"/>
    </w:rPr>
  </w:style>
  <w:style w:type="paragraph" w:customStyle="1" w:styleId="c5">
    <w:name w:val="c5"/>
    <w:basedOn w:val="a"/>
    <w:uiPriority w:val="99"/>
    <w:rsid w:val="00E04F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6">
    <w:name w:val="Table Grid"/>
    <w:basedOn w:val="a1"/>
    <w:uiPriority w:val="99"/>
    <w:rsid w:val="004D49B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DE55A3"/>
    <w:rPr>
      <w:lang w:eastAsia="en-US"/>
    </w:rPr>
  </w:style>
  <w:style w:type="paragraph" w:styleId="a8">
    <w:name w:val="header"/>
    <w:basedOn w:val="a"/>
    <w:link w:val="a9"/>
    <w:uiPriority w:val="99"/>
    <w:semiHidden/>
    <w:rsid w:val="00E549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E54940"/>
    <w:rPr>
      <w:rFonts w:cs="Times New Roman"/>
    </w:rPr>
  </w:style>
  <w:style w:type="paragraph" w:styleId="aa">
    <w:name w:val="footer"/>
    <w:basedOn w:val="a"/>
    <w:link w:val="ab"/>
    <w:uiPriority w:val="99"/>
    <w:rsid w:val="00E549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5494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23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МБОУ "Веселоярская СОШ"</Company>
  <LinksUpToDate>false</LinksUpToDate>
  <CharactersWithSpaces>11884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User</dc:creator>
  <cp:lastModifiedBy>!</cp:lastModifiedBy>
  <cp:revision>11</cp:revision>
  <cp:lastPrinted>2020-10-06T10:41:00Z</cp:lastPrinted>
  <dcterms:created xsi:type="dcterms:W3CDTF">2023-11-15T07:16:00Z</dcterms:created>
  <dcterms:modified xsi:type="dcterms:W3CDTF">2023-12-02T08:42:00Z</dcterms:modified>
</cp:coreProperties>
</file>